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0ED4C" w14:textId="542D4116" w:rsidR="00426B6D" w:rsidRDefault="00426B6D" w:rsidP="00DC7513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Turistička zajednica grada </w:t>
      </w:r>
      <w:r>
        <w:rPr>
          <w:rStyle w:val="fontstyle01"/>
          <w:rFonts w:ascii="Times New Roman" w:hAnsi="Times New Roman" w:cs="Times New Roman"/>
          <w:sz w:val="24"/>
          <w:szCs w:val="24"/>
        </w:rPr>
        <w:t>Kaštela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raspisuj</w:t>
      </w:r>
      <w:r w:rsidR="004E5806">
        <w:rPr>
          <w:rStyle w:val="fontstyle01"/>
          <w:rFonts w:ascii="Times New Roman" w:hAnsi="Times New Roman" w:cs="Times New Roman"/>
          <w:sz w:val="24"/>
          <w:szCs w:val="24"/>
        </w:rPr>
        <w:t>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NATJEČAJ ZA ODABIR 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IZVORNOG  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SUVENIRA</w:t>
      </w:r>
      <w:proofErr w:type="gram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GRADA </w:t>
      </w:r>
      <w:r>
        <w:rPr>
          <w:rStyle w:val="fontstyle01"/>
          <w:rFonts w:ascii="Times New Roman" w:hAnsi="Times New Roman" w:cs="Times New Roman"/>
          <w:sz w:val="24"/>
          <w:szCs w:val="24"/>
        </w:rPr>
        <w:t>Kaštela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1F423007" w14:textId="7E12EF7F" w:rsidR="00426B6D" w:rsidRDefault="00426B6D" w:rsidP="00DC7513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Tema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je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Legenda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Miljenku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06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Dobrili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4E5806">
        <w:rPr>
          <w:rStyle w:val="fontstyle01"/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657EEEC" w14:textId="77777777" w:rsidR="00426B6D" w:rsidRDefault="00426B6D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6C5F2368" w14:textId="2E1F2AFA" w:rsidR="000F24D1" w:rsidRDefault="00426B6D" w:rsidP="00426B6D">
      <w:pPr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Tekst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C7513">
        <w:rPr>
          <w:rStyle w:val="fontstyle01"/>
          <w:rFonts w:ascii="Times New Roman" w:hAnsi="Times New Roman" w:cs="Times New Roman"/>
          <w:sz w:val="24"/>
          <w:szCs w:val="24"/>
        </w:rPr>
        <w:t>Temeljem</w:t>
      </w:r>
      <w:proofErr w:type="spellEnd"/>
      <w:r w:rsidR="00DC751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513">
        <w:rPr>
          <w:rStyle w:val="fontstyle01"/>
          <w:rFonts w:ascii="Times New Roman" w:hAnsi="Times New Roman" w:cs="Times New Roman"/>
          <w:sz w:val="24"/>
          <w:szCs w:val="24"/>
        </w:rPr>
        <w:t>odluke</w:t>
      </w:r>
      <w:proofErr w:type="spellEnd"/>
      <w:r w:rsidR="00DC751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513">
        <w:rPr>
          <w:rStyle w:val="fontstyle01"/>
          <w:rFonts w:ascii="Times New Roman" w:hAnsi="Times New Roman" w:cs="Times New Roman"/>
          <w:sz w:val="24"/>
          <w:szCs w:val="24"/>
        </w:rPr>
        <w:t>Tursitičkog</w:t>
      </w:r>
      <w:proofErr w:type="spellEnd"/>
      <w:r w:rsidR="00DC751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513">
        <w:rPr>
          <w:rStyle w:val="fontstyle01"/>
          <w:rFonts w:ascii="Times New Roman" w:hAnsi="Times New Roman" w:cs="Times New Roman"/>
          <w:sz w:val="24"/>
          <w:szCs w:val="24"/>
        </w:rPr>
        <w:t>vijeća</w:t>
      </w:r>
      <w:proofErr w:type="spellEnd"/>
      <w:r w:rsidR="00DC7513">
        <w:rPr>
          <w:rStyle w:val="fontstyle01"/>
          <w:rFonts w:ascii="Times New Roman" w:hAnsi="Times New Roman" w:cs="Times New Roman"/>
          <w:sz w:val="24"/>
          <w:szCs w:val="24"/>
        </w:rPr>
        <w:t xml:space="preserve"> TZG Kaštela </w:t>
      </w:r>
      <w:proofErr w:type="spellStart"/>
      <w:r w:rsidR="00DC7513">
        <w:rPr>
          <w:rStyle w:val="fontstyle01"/>
          <w:rFonts w:ascii="Times New Roman" w:hAnsi="Times New Roman" w:cs="Times New Roman"/>
          <w:sz w:val="24"/>
          <w:szCs w:val="24"/>
        </w:rPr>
        <w:t>na</w:t>
      </w:r>
      <w:proofErr w:type="spellEnd"/>
      <w:r w:rsidR="00DC7513">
        <w:rPr>
          <w:rStyle w:val="fontstyle01"/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r w:rsidR="00DC7513">
        <w:rPr>
          <w:rStyle w:val="fontstyle01"/>
          <w:rFonts w:ascii="Times New Roman" w:hAnsi="Times New Roman" w:cs="Times New Roman"/>
          <w:sz w:val="24"/>
          <w:szCs w:val="24"/>
        </w:rPr>
        <w:t>sjednici</w:t>
      </w:r>
      <w:proofErr w:type="spellEnd"/>
      <w:r w:rsidR="00DC7513">
        <w:rPr>
          <w:rStyle w:val="fontstyle01"/>
          <w:rFonts w:ascii="Times New Roman" w:hAnsi="Times New Roman" w:cs="Times New Roman"/>
          <w:sz w:val="24"/>
          <w:szCs w:val="24"/>
        </w:rPr>
        <w:t xml:space="preserve"> od 04.04.2018. 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Turistička zajednica grada </w:t>
      </w:r>
      <w:r>
        <w:rPr>
          <w:rStyle w:val="fontstyle01"/>
          <w:rFonts w:ascii="Times New Roman" w:hAnsi="Times New Roman" w:cs="Times New Roman"/>
          <w:sz w:val="24"/>
          <w:szCs w:val="24"/>
        </w:rPr>
        <w:t>Kaštela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raspisuj</w:t>
      </w:r>
      <w:r w:rsidR="004E5806">
        <w:rPr>
          <w:rStyle w:val="fontstyle01"/>
          <w:rFonts w:ascii="Times New Roman" w:hAnsi="Times New Roman" w:cs="Times New Roman"/>
          <w:sz w:val="24"/>
          <w:szCs w:val="24"/>
        </w:rPr>
        <w:t>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14:paraId="2327460E" w14:textId="08EFE251" w:rsidR="00426B6D" w:rsidRPr="000F24D1" w:rsidRDefault="00426B6D" w:rsidP="000F24D1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0F24D1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NATJEČAJ ZA ODABIR </w:t>
      </w:r>
      <w:proofErr w:type="gramStart"/>
      <w:r w:rsidRPr="000F24D1">
        <w:rPr>
          <w:rStyle w:val="fontstyle01"/>
          <w:rFonts w:ascii="Times New Roman" w:hAnsi="Times New Roman" w:cs="Times New Roman"/>
          <w:b/>
          <w:sz w:val="24"/>
          <w:szCs w:val="24"/>
        </w:rPr>
        <w:t>IZVORNOG  SUVENIRA</w:t>
      </w:r>
      <w:proofErr w:type="gramEnd"/>
      <w:r w:rsidRPr="000F24D1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GRADA </w:t>
      </w:r>
      <w:r w:rsidR="000F24D1" w:rsidRPr="000F24D1">
        <w:rPr>
          <w:rStyle w:val="fontstyle01"/>
          <w:rFonts w:ascii="Times New Roman" w:hAnsi="Times New Roman" w:cs="Times New Roman"/>
          <w:b/>
          <w:sz w:val="24"/>
          <w:szCs w:val="24"/>
        </w:rPr>
        <w:t>KAŠTELA</w:t>
      </w:r>
    </w:p>
    <w:p w14:paraId="0EC7F71F" w14:textId="77777777" w:rsidR="004E5806" w:rsidRDefault="00426B6D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1.Natječaj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je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javan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pravo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sudjelovanja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njemu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imaju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sve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pravne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fizičke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osobe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državljani</w:t>
      </w:r>
      <w:proofErr w:type="spellEnd"/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Hrvatske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Tema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je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06">
        <w:rPr>
          <w:rStyle w:val="fontstyle01"/>
          <w:rFonts w:ascii="Times New Roman" w:hAnsi="Times New Roman" w:cs="Times New Roman"/>
          <w:sz w:val="24"/>
          <w:szCs w:val="24"/>
        </w:rPr>
        <w:t>Legenda</w:t>
      </w:r>
      <w:proofErr w:type="spellEnd"/>
      <w:r w:rsidR="004E5806">
        <w:rPr>
          <w:rStyle w:val="fontstyle01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E5806">
        <w:rPr>
          <w:rStyle w:val="fontstyle01"/>
          <w:rFonts w:ascii="Times New Roman" w:hAnsi="Times New Roman" w:cs="Times New Roman"/>
          <w:sz w:val="24"/>
          <w:szCs w:val="24"/>
        </w:rPr>
        <w:t>Miljenku</w:t>
      </w:r>
      <w:proofErr w:type="spellEnd"/>
      <w:r w:rsidR="004E580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06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="004E580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06">
        <w:rPr>
          <w:rStyle w:val="fontstyle01"/>
          <w:rFonts w:ascii="Times New Roman" w:hAnsi="Times New Roman" w:cs="Times New Roman"/>
          <w:sz w:val="24"/>
          <w:szCs w:val="24"/>
        </w:rPr>
        <w:t>Dobrili</w:t>
      </w:r>
      <w:proofErr w:type="spellEnd"/>
      <w:r w:rsidR="004E5806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6C18CAAF" w14:textId="25D921DF" w:rsidR="003658AD" w:rsidRDefault="00426B6D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trebao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predstavljati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odraz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kontinuiteta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umjetničkog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kulturnog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kulturno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povijesnog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kulturnog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nasljeđa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grada,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odnosno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prezentirati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264">
        <w:rPr>
          <w:rStyle w:val="fontstyle01"/>
          <w:rFonts w:ascii="Times New Roman" w:hAnsi="Times New Roman" w:cs="Times New Roman"/>
          <w:sz w:val="24"/>
          <w:szCs w:val="24"/>
        </w:rPr>
        <w:t>dio</w:t>
      </w:r>
      <w:proofErr w:type="spellEnd"/>
      <w:r w:rsidR="0039726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264">
        <w:rPr>
          <w:rStyle w:val="fontstyle01"/>
          <w:rFonts w:ascii="Times New Roman" w:hAnsi="Times New Roman" w:cs="Times New Roman"/>
          <w:sz w:val="24"/>
          <w:szCs w:val="24"/>
        </w:rPr>
        <w:t>negove</w:t>
      </w:r>
      <w:proofErr w:type="spellEnd"/>
      <w:r w:rsidR="0039726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materijaln</w:t>
      </w:r>
      <w:r w:rsidR="00397264">
        <w:rPr>
          <w:rStyle w:val="fontstyle01"/>
          <w:rFonts w:ascii="Times New Roman" w:hAnsi="Times New Roman" w:cs="Times New Roman"/>
          <w:sz w:val="24"/>
          <w:szCs w:val="24"/>
        </w:rPr>
        <w:t>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nematerijaln</w:t>
      </w:r>
      <w:r w:rsidR="00397264">
        <w:rPr>
          <w:rStyle w:val="fontstyle01"/>
          <w:rFonts w:ascii="Times New Roman" w:hAnsi="Times New Roman" w:cs="Times New Roman"/>
          <w:sz w:val="24"/>
          <w:szCs w:val="24"/>
        </w:rPr>
        <w:t>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ili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prirodn</w:t>
      </w:r>
      <w:r w:rsidR="00397264">
        <w:rPr>
          <w:rStyle w:val="fontstyle01"/>
          <w:rFonts w:ascii="Times New Roman" w:hAnsi="Times New Roman" w:cs="Times New Roman"/>
          <w:sz w:val="24"/>
          <w:szCs w:val="24"/>
        </w:rPr>
        <w:t>e</w:t>
      </w:r>
      <w:proofErr w:type="spellEnd"/>
      <w:r w:rsidR="004E580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baštin</w:t>
      </w:r>
      <w:r w:rsidR="00397264">
        <w:rPr>
          <w:rStyle w:val="fontstyle01"/>
          <w:rFonts w:ascii="Times New Roman" w:hAnsi="Times New Roman" w:cs="Times New Roman"/>
          <w:sz w:val="24"/>
          <w:szCs w:val="24"/>
        </w:rPr>
        <w:t>e</w:t>
      </w:r>
      <w:proofErr w:type="spellEnd"/>
      <w:r w:rsidR="004E580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06">
        <w:rPr>
          <w:rStyle w:val="fontstyle01"/>
          <w:rFonts w:ascii="Times New Roman" w:hAnsi="Times New Roman" w:cs="Times New Roman"/>
          <w:sz w:val="24"/>
          <w:szCs w:val="24"/>
        </w:rPr>
        <w:t>kroz</w:t>
      </w:r>
      <w:proofErr w:type="spellEnd"/>
      <w:r w:rsidR="004E580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06">
        <w:rPr>
          <w:rStyle w:val="fontstyle01"/>
          <w:rFonts w:ascii="Times New Roman" w:hAnsi="Times New Roman" w:cs="Times New Roman"/>
          <w:sz w:val="24"/>
          <w:szCs w:val="24"/>
        </w:rPr>
        <w:t>ovaj</w:t>
      </w:r>
      <w:proofErr w:type="spellEnd"/>
      <w:r w:rsidR="004E580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06">
        <w:rPr>
          <w:rStyle w:val="fontstyle01"/>
          <w:rFonts w:ascii="Times New Roman" w:hAnsi="Times New Roman" w:cs="Times New Roman"/>
          <w:sz w:val="24"/>
          <w:szCs w:val="24"/>
        </w:rPr>
        <w:t>suvenir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biti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originalno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autorsko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djelo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6018D3">
        <w:rPr>
          <w:rStyle w:val="fontstyle01"/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018D3">
        <w:rPr>
          <w:rStyle w:val="fontstyle01"/>
          <w:rFonts w:ascii="Times New Roman" w:hAnsi="Times New Roman" w:cs="Times New Roman"/>
          <w:sz w:val="24"/>
          <w:szCs w:val="24"/>
        </w:rPr>
        <w:t>Izjava</w:t>
      </w:r>
      <w:proofErr w:type="spellEnd"/>
      <w:r w:rsidR="006018D3">
        <w:rPr>
          <w:rStyle w:val="fontstyle01"/>
          <w:rFonts w:ascii="Times New Roman" w:hAnsi="Times New Roman" w:cs="Times New Roman"/>
          <w:sz w:val="24"/>
          <w:szCs w:val="24"/>
        </w:rPr>
        <w:t xml:space="preserve"> – OBRA</w:t>
      </w:r>
      <w:r w:rsidR="00271EC4">
        <w:rPr>
          <w:rStyle w:val="fontstyle01"/>
          <w:rFonts w:ascii="Times New Roman" w:hAnsi="Times New Roman" w:cs="Times New Roman"/>
          <w:sz w:val="24"/>
          <w:szCs w:val="24"/>
        </w:rPr>
        <w:t>ZAC C)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Prijedlozi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mogu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biti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umjetničko-obrtnički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proizvodi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rukotvorine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enogastronomski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proizvodi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veće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trajnosti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multimedijalni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slični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proizvodi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umjetničke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ili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uporabne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Materijal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za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izradu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treba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biti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prirodan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ekološki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prihvatljiv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keramika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kamen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metal, </w:t>
      </w:r>
      <w:proofErr w:type="spellStart"/>
      <w:proofErr w:type="gram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drvo,tekstil</w:t>
      </w:r>
      <w:proofErr w:type="spellEnd"/>
      <w:proofErr w:type="gram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staklo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papir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drugo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Prijavljeni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mogu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biti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predmeti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umjetničke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/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ili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uporabne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Svaki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autor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može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više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prijedloga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Svaki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autor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može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samostalno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ili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dogovoru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drugim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autorima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prijaviti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više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koji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</w:t>
      </w:r>
      <w:proofErr w:type="spellEnd"/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tematski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podudarni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ili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smisleno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objedinjeni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C7513">
        <w:rPr>
          <w:rStyle w:val="fontstyle01"/>
          <w:rFonts w:ascii="Times New Roman" w:hAnsi="Times New Roman" w:cs="Times New Roman"/>
          <w:sz w:val="24"/>
          <w:szCs w:val="24"/>
        </w:rPr>
        <w:t>odgovarajućoj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ambalaži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košarice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paketi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513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="00DC7513">
        <w:rPr>
          <w:rStyle w:val="fontstyle01"/>
          <w:rFonts w:ascii="Times New Roman" w:hAnsi="Times New Roman" w:cs="Times New Roman"/>
          <w:sz w:val="24"/>
          <w:szCs w:val="24"/>
        </w:rPr>
        <w:t xml:space="preserve"> sl.)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6. Autor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treba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originalnoj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veličini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materijalu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primjerenom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pakiranju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ambalaža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="004E580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popunjenom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prijavnicom</w:t>
      </w:r>
      <w:proofErr w:type="spellEnd"/>
      <w:r w:rsidR="00271EC4">
        <w:rPr>
          <w:rStyle w:val="fontstyle01"/>
          <w:rFonts w:ascii="Times New Roman" w:hAnsi="Times New Roman" w:cs="Times New Roman"/>
          <w:sz w:val="24"/>
          <w:szCs w:val="24"/>
        </w:rPr>
        <w:t xml:space="preserve"> (OBRAZAC A)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naziv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kratko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obrazloženje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ideje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tj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priču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naziv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materijala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izvedbe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cijena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26B6D">
        <w:rPr>
          <w:rFonts w:ascii="Times New Roman" w:hAnsi="Times New Roman" w:cs="Times New Roman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Pravovremeno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prispjele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radove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ocjenjivati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će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Stručno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imenovano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od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strane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Grada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Kaštela I TZG Kaštela</w:t>
      </w:r>
      <w:r w:rsidR="0044412F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Kriteriji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za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vrednovanje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autentičnost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kvaliteta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prezentacija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estetika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skladnost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,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ekologija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cjelovitost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postignutoj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prepoznatljivosti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grada,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tehnička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izvedivost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ekonomska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pristupačnost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pakiranje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Stručno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će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među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pristiglim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radovima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odabrati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najbolja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najbolja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će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biti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otkupljena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od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autora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novčanim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iznosima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kako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slijedi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nagrada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- 3.000,00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kn</w:t>
      </w:r>
      <w:proofErr w:type="spellEnd"/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nagrada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- 2.000,00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kn</w:t>
      </w:r>
      <w:proofErr w:type="spellEnd"/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nagrada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- 1.000,00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kn</w:t>
      </w:r>
      <w:proofErr w:type="spellEnd"/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Predviđena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je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autorima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koji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zadovoljavaju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kriterije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potpiše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poseban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ugovor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otkup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količine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od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strane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grada </w:t>
      </w:r>
      <w:bookmarkStart w:id="0" w:name="_Hlk509228881"/>
      <w:r>
        <w:rPr>
          <w:rStyle w:val="fontstyle01"/>
          <w:rFonts w:ascii="Times New Roman" w:hAnsi="Times New Roman" w:cs="Times New Roman"/>
          <w:sz w:val="24"/>
          <w:szCs w:val="24"/>
        </w:rPr>
        <w:t>Kaštela</w:t>
      </w:r>
      <w:bookmarkEnd w:id="0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grada </w:t>
      </w:r>
      <w:r>
        <w:rPr>
          <w:rStyle w:val="fontstyle01"/>
          <w:rFonts w:ascii="Times New Roman" w:hAnsi="Times New Roman" w:cs="Times New Roman"/>
          <w:sz w:val="24"/>
          <w:szCs w:val="24"/>
        </w:rPr>
        <w:t>Kaštela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Ukoliko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tijekom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vremena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odabrani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prestanu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ispunjavati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inicijalne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kriterije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za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vrednovanje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kakvi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bili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prilikom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prijave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ovaj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javni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poziv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Grad </w:t>
      </w:r>
      <w:r>
        <w:rPr>
          <w:rStyle w:val="fontstyle01"/>
          <w:rFonts w:ascii="Times New Roman" w:hAnsi="Times New Roman" w:cs="Times New Roman"/>
          <w:sz w:val="24"/>
          <w:szCs w:val="24"/>
        </w:rPr>
        <w:t>Kaštela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TZG </w:t>
      </w:r>
      <w:r>
        <w:rPr>
          <w:rStyle w:val="fontstyle01"/>
          <w:rFonts w:ascii="Times New Roman" w:hAnsi="Times New Roman" w:cs="Times New Roman"/>
          <w:sz w:val="24"/>
          <w:szCs w:val="24"/>
        </w:rPr>
        <w:t>Kaštela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imaju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pravo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upozoriti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autora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nedostatke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oduzeti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oznaku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Izvorni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Kaštela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prekinuti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suradnju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autorom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Dodjelom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nagrade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pobjedniku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natječaja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Grad </w:t>
      </w:r>
      <w:r>
        <w:rPr>
          <w:rStyle w:val="fontstyle01"/>
          <w:rFonts w:ascii="Times New Roman" w:hAnsi="Times New Roman" w:cs="Times New Roman"/>
          <w:sz w:val="24"/>
          <w:szCs w:val="24"/>
        </w:rPr>
        <w:t>Kaštela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TZG </w:t>
      </w:r>
      <w:r>
        <w:rPr>
          <w:rStyle w:val="fontstyle01"/>
          <w:rFonts w:ascii="Times New Roman" w:hAnsi="Times New Roman" w:cs="Times New Roman"/>
          <w:sz w:val="24"/>
          <w:szCs w:val="24"/>
        </w:rPr>
        <w:t>Kaštela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pridržavaju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pravo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izabranog</w:t>
      </w:r>
      <w:proofErr w:type="spellEnd"/>
      <w:r w:rsidR="005406CF">
        <w:rPr>
          <w:rStyle w:val="fontstyle01"/>
          <w:rFonts w:ascii="Times New Roman" w:hAnsi="Times New Roman" w:cs="Times New Roman"/>
          <w:sz w:val="24"/>
          <w:szCs w:val="24"/>
        </w:rPr>
        <w:t>/</w:t>
      </w:r>
      <w:proofErr w:type="spellStart"/>
      <w:r w:rsidR="005406CF">
        <w:rPr>
          <w:rStyle w:val="fontstyle01"/>
          <w:rFonts w:ascii="Times New Roman" w:hAnsi="Times New Roman" w:cs="Times New Roman"/>
          <w:sz w:val="24"/>
          <w:szCs w:val="24"/>
        </w:rPr>
        <w:t>ih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suvenira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te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ga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imaju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prvo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upotrebljavati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dodatnih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odobrenja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ograničenja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autora.Autor</w:t>
      </w:r>
      <w:proofErr w:type="spellEnd"/>
      <w:proofErr w:type="gram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natječajnog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rada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dužan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je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dostaviti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potpisanu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izjavu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prelasku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nagrađenog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rada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vlasništvo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naručitelja</w:t>
      </w:r>
      <w:proofErr w:type="spellEnd"/>
      <w:r w:rsidR="003658A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71EC4">
        <w:rPr>
          <w:rStyle w:val="fontstyle01"/>
          <w:rFonts w:ascii="Times New Roman" w:hAnsi="Times New Roman" w:cs="Times New Roman"/>
          <w:sz w:val="24"/>
          <w:szCs w:val="24"/>
        </w:rPr>
        <w:t xml:space="preserve">(OBRAZAC B) </w:t>
      </w:r>
    </w:p>
    <w:p w14:paraId="6648B69B" w14:textId="3FDB5A99" w:rsidR="00AC4827" w:rsidRDefault="00426B6D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Ako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stručno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odluči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nijedan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od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prispjelih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radova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udovoljava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kriterijima</w:t>
      </w:r>
      <w:proofErr w:type="spellEnd"/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pravo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izaberu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nijedno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Ukoliko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naknadno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utvrdi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je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plagijat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poništiti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će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izboru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službenog</w:t>
      </w:r>
      <w:proofErr w:type="spellEnd"/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grada </w:t>
      </w:r>
      <w:r>
        <w:rPr>
          <w:rStyle w:val="fontstyle01"/>
          <w:rFonts w:ascii="Times New Roman" w:hAnsi="Times New Roman" w:cs="Times New Roman"/>
          <w:sz w:val="24"/>
          <w:szCs w:val="24"/>
        </w:rPr>
        <w:t>Kaštela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raskinuti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ugovor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iz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točke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slučaju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je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otkup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suvenira</w:t>
      </w:r>
      <w:proofErr w:type="spellEnd"/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izvršen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prije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utvrđivanja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činjenice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je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plagijat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autor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je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dužan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sredstva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vratiti</w:t>
      </w:r>
      <w:proofErr w:type="spellEnd"/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potražitelju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26B6D">
        <w:rPr>
          <w:rFonts w:ascii="Times New Roman" w:hAnsi="Times New Roman" w:cs="Times New Roman"/>
          <w:sz w:val="24"/>
          <w:szCs w:val="24"/>
        </w:rPr>
        <w:br/>
      </w:r>
      <w:r w:rsidRPr="009F27D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12. </w:t>
      </w:r>
      <w:proofErr w:type="spellStart"/>
      <w:r w:rsidRPr="009F27D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Prijedloge</w:t>
      </w:r>
      <w:proofErr w:type="spellEnd"/>
      <w:r w:rsidRPr="009F27D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F27D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suvenira</w:t>
      </w:r>
      <w:proofErr w:type="spellEnd"/>
      <w:r w:rsidRPr="009F27D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F27D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uz</w:t>
      </w:r>
      <w:proofErr w:type="spellEnd"/>
      <w:r w:rsidRPr="009F27D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9F27D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ispunjen</w:t>
      </w:r>
      <w:r w:rsidR="00C52E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e</w:t>
      </w:r>
      <w:proofErr w:type="spellEnd"/>
      <w:r w:rsidR="00C52E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F27D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F27D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obrazac</w:t>
      </w:r>
      <w:r w:rsidR="00C52E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e</w:t>
      </w:r>
      <w:proofErr w:type="spellEnd"/>
      <w:proofErr w:type="gramEnd"/>
      <w:r w:rsidR="00C52E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6C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(A,B,C) </w:t>
      </w:r>
      <w:r w:rsidRPr="009F27D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F27D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treba</w:t>
      </w:r>
      <w:proofErr w:type="spellEnd"/>
      <w:r w:rsidRPr="009F27D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F27D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dostaviti</w:t>
      </w:r>
      <w:proofErr w:type="spellEnd"/>
      <w:r w:rsidRPr="009F27D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u </w:t>
      </w:r>
      <w:proofErr w:type="spellStart"/>
      <w:r w:rsidRPr="009F27D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zatvorenoj</w:t>
      </w:r>
      <w:proofErr w:type="spellEnd"/>
      <w:r w:rsidRPr="009F27D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F27D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omotnici</w:t>
      </w:r>
      <w:proofErr w:type="spellEnd"/>
      <w:r w:rsidRPr="009F27D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9F27D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paketu</w:t>
      </w:r>
      <w:proofErr w:type="spellEnd"/>
      <w:r w:rsidRPr="009F27D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4827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do </w:t>
      </w:r>
      <w:r w:rsidR="0044412F" w:rsidRPr="00AC4827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="009F27DA" w:rsidRPr="00AC4827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006CD1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  <w:proofErr w:type="spellStart"/>
      <w:r w:rsidR="009F27DA" w:rsidRPr="00AC4827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svibnja</w:t>
      </w:r>
      <w:proofErr w:type="spellEnd"/>
      <w:r w:rsidRPr="00AC4827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  2018. </w:t>
      </w:r>
      <w:proofErr w:type="spellStart"/>
      <w:r w:rsidRPr="00AC4827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na</w:t>
      </w:r>
      <w:proofErr w:type="spellEnd"/>
      <w:r w:rsidRPr="00AC4827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C4827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adresu</w:t>
      </w:r>
      <w:proofErr w:type="spellEnd"/>
      <w:r w:rsidRPr="00AC4827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2E934D5A" w14:textId="1A450E77" w:rsidR="00426B6D" w:rsidRDefault="00426B6D" w:rsidP="00006CD1">
      <w:pPr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TZ</w:t>
      </w:r>
      <w:r w:rsidRPr="00426B6D">
        <w:rPr>
          <w:rStyle w:val="fontstyle21"/>
          <w:rFonts w:ascii="Times New Roman" w:hAnsi="Times New Roman" w:cs="Times New Roman"/>
          <w:sz w:val="24"/>
          <w:szCs w:val="24"/>
        </w:rPr>
        <w:t xml:space="preserve">G </w:t>
      </w:r>
      <w:r>
        <w:rPr>
          <w:rStyle w:val="fontstyle21"/>
          <w:rFonts w:ascii="Times New Roman" w:hAnsi="Times New Roman" w:cs="Times New Roman"/>
          <w:sz w:val="24"/>
          <w:szCs w:val="24"/>
        </w:rPr>
        <w:t>Kaštela</w:t>
      </w:r>
      <w:r w:rsidRPr="00426B6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</w:rPr>
        <w:t>Lušiško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</w:rPr>
        <w:t>brce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5</w:t>
      </w:r>
    </w:p>
    <w:p w14:paraId="3F5C9794" w14:textId="0E249795" w:rsidR="004E5806" w:rsidRDefault="00426B6D" w:rsidP="00006CD1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21215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Kaštel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Lukšić</w:t>
      </w:r>
      <w:proofErr w:type="spellEnd"/>
      <w:r w:rsidRPr="00426B6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26B6D">
        <w:rPr>
          <w:rStyle w:val="fontstyle21"/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426B6D">
        <w:rPr>
          <w:rStyle w:val="fontstyle21"/>
          <w:rFonts w:ascii="Times New Roman" w:hAnsi="Times New Roman" w:cs="Times New Roman"/>
          <w:sz w:val="24"/>
          <w:szCs w:val="24"/>
        </w:rPr>
        <w:t>naznakom</w:t>
      </w:r>
      <w:proofErr w:type="spellEnd"/>
      <w:r w:rsidRPr="00426B6D">
        <w:rPr>
          <w:rStyle w:val="fontstyle21"/>
          <w:rFonts w:ascii="Times New Roman" w:hAnsi="Times New Roman" w:cs="Times New Roman"/>
          <w:sz w:val="24"/>
          <w:szCs w:val="24"/>
        </w:rPr>
        <w:t xml:space="preserve">: NE OTVARAJ – </w:t>
      </w:r>
      <w:proofErr w:type="spellStart"/>
      <w:r w:rsidRPr="00426B6D">
        <w:rPr>
          <w:rStyle w:val="fontstyle21"/>
          <w:rFonts w:ascii="Times New Roman" w:hAnsi="Times New Roman" w:cs="Times New Roman"/>
          <w:sz w:val="24"/>
          <w:szCs w:val="24"/>
        </w:rPr>
        <w:t>Za</w:t>
      </w:r>
      <w:proofErr w:type="spellEnd"/>
      <w:r w:rsidRPr="00426B6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21"/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426B6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21"/>
          <w:rFonts w:ascii="Times New Roman" w:hAnsi="Times New Roman" w:cs="Times New Roman"/>
          <w:sz w:val="24"/>
          <w:szCs w:val="24"/>
        </w:rPr>
        <w:t>za</w:t>
      </w:r>
      <w:proofErr w:type="spellEnd"/>
      <w:r w:rsidRPr="00426B6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21"/>
          <w:rFonts w:ascii="Times New Roman" w:hAnsi="Times New Roman" w:cs="Times New Roman"/>
          <w:sz w:val="24"/>
          <w:szCs w:val="24"/>
        </w:rPr>
        <w:t>odabir</w:t>
      </w:r>
      <w:proofErr w:type="spellEnd"/>
      <w:r w:rsidRPr="00426B6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4D1">
        <w:rPr>
          <w:rStyle w:val="fontstyle21"/>
          <w:rFonts w:ascii="Times New Roman" w:hAnsi="Times New Roman" w:cs="Times New Roman"/>
          <w:sz w:val="24"/>
          <w:szCs w:val="24"/>
        </w:rPr>
        <w:t>izvornog</w:t>
      </w:r>
      <w:proofErr w:type="spellEnd"/>
      <w:r w:rsidRPr="00426B6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21"/>
          <w:rFonts w:ascii="Times New Roman" w:hAnsi="Times New Roman" w:cs="Times New Roman"/>
          <w:sz w:val="24"/>
          <w:szCs w:val="24"/>
        </w:rPr>
        <w:t>suvenira</w:t>
      </w:r>
      <w:proofErr w:type="spellEnd"/>
      <w:r w:rsidRPr="00426B6D">
        <w:rPr>
          <w:rStyle w:val="fontstyle21"/>
          <w:rFonts w:ascii="Times New Roman" w:hAnsi="Times New Roman" w:cs="Times New Roman"/>
          <w:sz w:val="24"/>
          <w:szCs w:val="24"/>
        </w:rPr>
        <w:t xml:space="preserve"> grada </w:t>
      </w:r>
      <w:r w:rsidRPr="004036BF">
        <w:rPr>
          <w:rStyle w:val="fontstyle01"/>
          <w:rFonts w:ascii="Times New Roman" w:hAnsi="Times New Roman" w:cs="Times New Roman"/>
          <w:b/>
          <w:sz w:val="24"/>
          <w:szCs w:val="24"/>
        </w:rPr>
        <w:t>Kaštela</w:t>
      </w:r>
    </w:p>
    <w:p w14:paraId="0A57430A" w14:textId="6506E6AA" w:rsidR="004036BF" w:rsidRDefault="00426B6D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426B6D">
        <w:rPr>
          <w:rStyle w:val="fontstyle21"/>
          <w:rFonts w:ascii="Times New Roman" w:hAnsi="Times New Roman" w:cs="Times New Roman"/>
          <w:b w:val="0"/>
          <w:sz w:val="24"/>
          <w:szCs w:val="24"/>
        </w:rPr>
        <w:t>TZG Kaštela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odgovara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primjerke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koji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nisu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primjereno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osigurani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prilikom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slanja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Svi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prijavljeni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neće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vratiti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autorima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/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proizvođačima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. Grad </w:t>
      </w:r>
      <w:r>
        <w:rPr>
          <w:rStyle w:val="fontstyle01"/>
          <w:rFonts w:ascii="Times New Roman" w:hAnsi="Times New Roman" w:cs="Times New Roman"/>
          <w:sz w:val="24"/>
          <w:szCs w:val="24"/>
        </w:rPr>
        <w:t>Kaštela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Turistička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zajednica grada </w:t>
      </w:r>
      <w:r>
        <w:rPr>
          <w:rStyle w:val="fontstyle01"/>
          <w:rFonts w:ascii="Times New Roman" w:hAnsi="Times New Roman" w:cs="Times New Roman"/>
          <w:sz w:val="24"/>
          <w:szCs w:val="24"/>
        </w:rPr>
        <w:t>Kaštela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imaju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pravo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odabran</w:t>
      </w:r>
      <w:r w:rsidR="005406CF">
        <w:rPr>
          <w:rStyle w:val="fontstyle01"/>
          <w:rFonts w:ascii="Times New Roman" w:hAnsi="Times New Roman" w:cs="Times New Roman"/>
          <w:sz w:val="24"/>
          <w:szCs w:val="24"/>
        </w:rPr>
        <w:t>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suvenir</w:t>
      </w:r>
      <w:r w:rsidR="005406CF">
        <w:rPr>
          <w:rStyle w:val="fontstyle01"/>
          <w:rFonts w:ascii="Times New Roman" w:hAnsi="Times New Roman" w:cs="Times New Roman"/>
          <w:sz w:val="24"/>
          <w:szCs w:val="24"/>
        </w:rPr>
        <w:t>e</w:t>
      </w:r>
      <w:proofErr w:type="spellEnd"/>
      <w:r w:rsidR="005406C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korist</w:t>
      </w:r>
      <w:r w:rsidR="004036BF">
        <w:rPr>
          <w:rStyle w:val="fontstyle01"/>
          <w:rFonts w:ascii="Times New Roman" w:hAnsi="Times New Roman" w:cs="Times New Roman"/>
          <w:sz w:val="24"/>
          <w:szCs w:val="24"/>
        </w:rPr>
        <w:t>iti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vlastitim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promidžbenim</w:t>
      </w:r>
      <w:proofErr w:type="spellEnd"/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aktivnostima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271EC4">
        <w:rPr>
          <w:rStyle w:val="fontstyle01"/>
          <w:rFonts w:ascii="Times New Roman" w:hAnsi="Times New Roman" w:cs="Times New Roman"/>
          <w:sz w:val="24"/>
          <w:szCs w:val="24"/>
        </w:rPr>
        <w:t>(OBRAZAC B)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Turistička zajednica grada </w:t>
      </w:r>
      <w:r>
        <w:rPr>
          <w:rStyle w:val="fontstyle01"/>
          <w:rFonts w:ascii="Times New Roman" w:hAnsi="Times New Roman" w:cs="Times New Roman"/>
          <w:sz w:val="24"/>
          <w:szCs w:val="24"/>
        </w:rPr>
        <w:t>Kaštela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pravo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poništenja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bez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posebnog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obrazloženja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snošenja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ili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drugih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novčanih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ostalih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eventualno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nastalih</w:t>
      </w:r>
      <w:proofErr w:type="spellEnd"/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posljedica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Obavijest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rezultatima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biti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će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objavljena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službenim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C4827">
        <w:rPr>
          <w:rStyle w:val="fontstyle01"/>
          <w:rFonts w:ascii="Times New Roman" w:hAnsi="Times New Roman" w:cs="Times New Roman"/>
          <w:sz w:val="24"/>
          <w:szCs w:val="24"/>
        </w:rPr>
        <w:t>web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stranicama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4E5806">
        <w:rPr>
          <w:rStyle w:val="fontstyle01"/>
          <w:rFonts w:ascii="Times New Roman" w:hAnsi="Times New Roman" w:cs="Times New Roman"/>
          <w:sz w:val="24"/>
          <w:szCs w:val="24"/>
        </w:rPr>
        <w:t>TZ</w:t>
      </w:r>
      <w:r w:rsidR="004036BF">
        <w:rPr>
          <w:rStyle w:val="fontstyle01"/>
          <w:rFonts w:ascii="Times New Roman" w:hAnsi="Times New Roman" w:cs="Times New Roman"/>
          <w:sz w:val="24"/>
          <w:szCs w:val="24"/>
        </w:rPr>
        <w:t>G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5806">
        <w:rPr>
          <w:rStyle w:val="fontstyle01"/>
          <w:rFonts w:ascii="Times New Roman" w:hAnsi="Times New Roman" w:cs="Times New Roman"/>
          <w:sz w:val="24"/>
          <w:szCs w:val="24"/>
        </w:rPr>
        <w:t>Kaštela</w:t>
      </w:r>
      <w:r w:rsidR="0044412F">
        <w:rPr>
          <w:rStyle w:val="fontstyle0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4412F">
        <w:rPr>
          <w:rStyle w:val="fontstyle01"/>
          <w:rFonts w:ascii="Times New Roman" w:hAnsi="Times New Roman" w:cs="Times New Roman"/>
          <w:sz w:val="24"/>
          <w:szCs w:val="24"/>
        </w:rPr>
        <w:t>roku</w:t>
      </w:r>
      <w:proofErr w:type="spellEnd"/>
      <w:r w:rsidR="0044412F">
        <w:rPr>
          <w:rStyle w:val="fontstyle01"/>
          <w:rFonts w:ascii="Times New Roman" w:hAnsi="Times New Roman" w:cs="Times New Roman"/>
          <w:sz w:val="24"/>
          <w:szCs w:val="24"/>
        </w:rPr>
        <w:t xml:space="preserve"> od 15 dana </w:t>
      </w:r>
      <w:proofErr w:type="spellStart"/>
      <w:r w:rsidR="0044412F">
        <w:rPr>
          <w:rStyle w:val="fontstyle01"/>
          <w:rFonts w:ascii="Times New Roman" w:hAnsi="Times New Roman" w:cs="Times New Roman"/>
          <w:sz w:val="24"/>
          <w:szCs w:val="24"/>
        </w:rPr>
        <w:t>po</w:t>
      </w:r>
      <w:proofErr w:type="spellEnd"/>
      <w:r w:rsidR="0044412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12F">
        <w:rPr>
          <w:rStyle w:val="fontstyle01"/>
          <w:rFonts w:ascii="Times New Roman" w:hAnsi="Times New Roman" w:cs="Times New Roman"/>
          <w:sz w:val="24"/>
          <w:szCs w:val="24"/>
        </w:rPr>
        <w:t>završetku</w:t>
      </w:r>
      <w:proofErr w:type="spellEnd"/>
      <w:r w:rsidR="0044412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12F">
        <w:rPr>
          <w:rStyle w:val="fontstyle01"/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Sudjelovanjem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natječaju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svi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sudionici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neopozivo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prihvaćaju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njegove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uvjete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14. </w:t>
      </w:r>
      <w:r w:rsidR="004E5806"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Turistička zajednica grada </w:t>
      </w:r>
      <w:r w:rsidR="004E5806">
        <w:rPr>
          <w:rStyle w:val="fontstyle01"/>
          <w:rFonts w:ascii="Times New Roman" w:hAnsi="Times New Roman" w:cs="Times New Roman"/>
          <w:sz w:val="24"/>
          <w:szCs w:val="24"/>
        </w:rPr>
        <w:t>Kaštela</w:t>
      </w:r>
      <w:r w:rsidR="004E5806"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pravo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za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eventualnim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uvjeta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ovog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čemu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6BF">
        <w:rPr>
          <w:rStyle w:val="fontstyle01"/>
          <w:rFonts w:ascii="Times New Roman" w:hAnsi="Times New Roman" w:cs="Times New Roman"/>
          <w:sz w:val="24"/>
          <w:szCs w:val="24"/>
        </w:rPr>
        <w:t>je</w:t>
      </w:r>
      <w:proofErr w:type="spellEnd"/>
      <w:r w:rsidR="00271EC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6BF">
        <w:rPr>
          <w:rStyle w:val="fontstyle01"/>
          <w:rFonts w:ascii="Times New Roman" w:hAnsi="Times New Roman" w:cs="Times New Roman"/>
          <w:sz w:val="24"/>
          <w:szCs w:val="24"/>
        </w:rPr>
        <w:t>dužna</w:t>
      </w:r>
      <w:proofErr w:type="spellEnd"/>
      <w:r w:rsidR="004036B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4E5806"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pravodobno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obavijestiti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javnost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način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kako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je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zakašnjele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ponude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neće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uzimati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Dodatne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mogu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zatražiti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putem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maila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4036BF">
        <w:rPr>
          <w:rStyle w:val="fontstyle01"/>
          <w:rFonts w:ascii="Times New Roman" w:hAnsi="Times New Roman" w:cs="Times New Roman"/>
          <w:color w:val="0563C1"/>
          <w:sz w:val="24"/>
          <w:szCs w:val="24"/>
        </w:rPr>
        <w:t>info@kastela-info.hr</w:t>
      </w:r>
      <w:r w:rsidRPr="00426B6D">
        <w:rPr>
          <w:rStyle w:val="fontstyle01"/>
          <w:rFonts w:ascii="Times New Roman" w:hAnsi="Times New Roman" w:cs="Times New Roman"/>
          <w:color w:val="0563C1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ili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broj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tel.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36BF">
        <w:rPr>
          <w:rStyle w:val="fontstyle01"/>
          <w:rFonts w:ascii="Times New Roman" w:hAnsi="Times New Roman" w:cs="Times New Roman"/>
          <w:sz w:val="24"/>
          <w:szCs w:val="24"/>
        </w:rPr>
        <w:t>021/228-355</w:t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Sudjelovanjem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natječaju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svi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sudionici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neopozivo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prihvaćaju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sve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uvjete</w:t>
      </w:r>
      <w:proofErr w:type="spellEnd"/>
      <w:r w:rsidRPr="00426B6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426B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3BEEAD1" w14:textId="3CAE6B4D" w:rsidR="00652EB3" w:rsidRDefault="004E5806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DIREKTORICA TZG KAŠTELA </w:t>
      </w:r>
    </w:p>
    <w:p w14:paraId="0364AB8C" w14:textId="1C54EC71" w:rsidR="004E5806" w:rsidRPr="00426B6D" w:rsidRDefault="004E5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 Maršić,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struč.spec.oec</w:t>
      </w:r>
      <w:proofErr w:type="spellEnd"/>
    </w:p>
    <w:sectPr w:rsidR="004E5806" w:rsidRPr="00426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ED"/>
    <w:rsid w:val="00006CD1"/>
    <w:rsid w:val="000F24D1"/>
    <w:rsid w:val="001139F6"/>
    <w:rsid w:val="00271EC4"/>
    <w:rsid w:val="00344BF5"/>
    <w:rsid w:val="003658AD"/>
    <w:rsid w:val="00397264"/>
    <w:rsid w:val="004036BF"/>
    <w:rsid w:val="00420AED"/>
    <w:rsid w:val="00426B6D"/>
    <w:rsid w:val="0044412F"/>
    <w:rsid w:val="004E5806"/>
    <w:rsid w:val="005406CF"/>
    <w:rsid w:val="006018D3"/>
    <w:rsid w:val="00652EB3"/>
    <w:rsid w:val="0081459D"/>
    <w:rsid w:val="009F27DA"/>
    <w:rsid w:val="00AC4827"/>
    <w:rsid w:val="00C52E22"/>
    <w:rsid w:val="00DC7513"/>
    <w:rsid w:val="00E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A62B"/>
  <w15:chartTrackingRefBased/>
  <w15:docId w15:val="{4152668B-4691-4F77-8B73-AF22FCCE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26B6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26B6D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2018-04-16T06:40:00Z</cp:lastPrinted>
  <dcterms:created xsi:type="dcterms:W3CDTF">2018-03-19T12:30:00Z</dcterms:created>
  <dcterms:modified xsi:type="dcterms:W3CDTF">2018-04-16T11:53:00Z</dcterms:modified>
</cp:coreProperties>
</file>